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2" w:rsidRDefault="00852572" w:rsidP="00BF745C">
      <w:pPr>
        <w:spacing w:after="0" w:line="240" w:lineRule="auto"/>
        <w:ind w:right="75"/>
        <w:jc w:val="center"/>
        <w:textAlignment w:val="baseline"/>
        <w:rPr>
          <w:rFonts w:ascii="Times New Roman" w:hAnsi="Times New Roman"/>
          <w:b/>
          <w:bCs/>
          <w:i/>
          <w:iCs/>
          <w:color w:val="FF0000"/>
          <w:spacing w:val="-7"/>
          <w:sz w:val="40"/>
          <w:szCs w:val="40"/>
          <w:u w:val="single"/>
          <w:bdr w:val="none" w:sz="0" w:space="0" w:color="auto" w:frame="1"/>
        </w:rPr>
      </w:pPr>
      <w:r w:rsidRPr="005D4622">
        <w:rPr>
          <w:rFonts w:ascii="Times New Roman" w:hAnsi="Times New Roman"/>
          <w:b/>
          <w:bCs/>
          <w:i/>
          <w:iCs/>
          <w:color w:val="FF0000"/>
          <w:spacing w:val="-7"/>
          <w:sz w:val="40"/>
          <w:szCs w:val="40"/>
          <w:u w:val="single"/>
          <w:bdr w:val="none" w:sz="0" w:space="0" w:color="auto" w:frame="1"/>
        </w:rPr>
        <w:t>Рацион дошкольника: рекомендации родителям</w:t>
      </w:r>
      <w:bookmarkStart w:id="0" w:name="_GoBack"/>
      <w:bookmarkEnd w:id="0"/>
    </w:p>
    <w:p w:rsidR="00852572" w:rsidRDefault="00852572" w:rsidP="005D4622">
      <w:pPr>
        <w:spacing w:after="0" w:line="240" w:lineRule="auto"/>
        <w:ind w:right="75"/>
        <w:jc w:val="center"/>
        <w:textAlignment w:val="baseline"/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</w:pPr>
      <w:r w:rsidRPr="005D4622">
        <w:rPr>
          <w:rFonts w:ascii="Times New Roman" w:hAnsi="Times New Roman"/>
          <w:b/>
          <w:bCs/>
          <w:i/>
          <w:iCs/>
          <w:color w:val="FF0000"/>
          <w:spacing w:val="-7"/>
          <w:sz w:val="40"/>
          <w:szCs w:val="40"/>
          <w:u w:val="single"/>
          <w:bdr w:val="none" w:sz="0" w:space="0" w:color="auto" w:frame="1"/>
        </w:rPr>
        <w:br/>
      </w:r>
      <w:r w:rsidRPr="005D4622">
        <w:rPr>
          <w:rFonts w:ascii="Times New Roman" w:hAnsi="Times New Roman"/>
          <w:b/>
          <w:bCs/>
          <w:i/>
          <w:iCs/>
          <w:color w:val="FF0000"/>
          <w:spacing w:val="-7"/>
          <w:sz w:val="32"/>
          <w:szCs w:val="32"/>
          <w:u w:val="single"/>
          <w:bdr w:val="none" w:sz="0" w:space="0" w:color="auto" w:frame="1"/>
        </w:rPr>
        <w:t>Принципы детского питания</w:t>
      </w:r>
      <w:r w:rsidRPr="005D4622">
        <w:rPr>
          <w:rFonts w:ascii="Times New Roman" w:hAnsi="Times New Roman"/>
          <w:b/>
          <w:color w:val="000000"/>
          <w:spacing w:val="-7"/>
          <w:sz w:val="32"/>
          <w:szCs w:val="32"/>
          <w:bdr w:val="none" w:sz="0" w:space="0" w:color="auto" w:frame="1"/>
        </w:rPr>
        <w:br/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t>В пищу дошкольнику годятся далеко не все блюда, которые едят не только его родители, но даже старшие братья и сестры.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Также у маленьких детей другая потребность в энергетической ценности пищи.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— адекватная энергетическая ценность,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— сбалансированность пищевых факторов,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— соблюдение режима питания.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На столе должна быть разнообразная и вкусная пища, приготовленная с соблюдением санитарных норм.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852572" w:rsidRDefault="00852572" w:rsidP="005D4622">
      <w:pPr>
        <w:spacing w:after="0" w:line="240" w:lineRule="auto"/>
        <w:ind w:right="75"/>
        <w:jc w:val="center"/>
        <w:textAlignment w:val="baseline"/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</w:pP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</w:r>
      <w:r w:rsidRPr="005D4622">
        <w:rPr>
          <w:rFonts w:ascii="Times New Roman" w:hAnsi="Times New Roman"/>
          <w:b/>
          <w:i/>
          <w:color w:val="FF0000"/>
          <w:spacing w:val="-7"/>
          <w:sz w:val="32"/>
          <w:szCs w:val="32"/>
          <w:u w:val="single"/>
          <w:bdr w:val="none" w:sz="0" w:space="0" w:color="auto" w:frame="1"/>
        </w:rPr>
        <w:t>Можно и нельзя</w:t>
      </w:r>
      <w:r w:rsidRPr="005D4622">
        <w:rPr>
          <w:rFonts w:ascii="Times New Roman" w:hAnsi="Times New Roman"/>
          <w:i/>
          <w:color w:val="0000CD"/>
          <w:spacing w:val="-7"/>
          <w:sz w:val="32"/>
          <w:szCs w:val="32"/>
          <w:u w:val="single"/>
          <w:bdr w:val="none" w:sz="0" w:space="0" w:color="auto" w:frame="1"/>
        </w:rPr>
        <w:br/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</w:r>
    </w:p>
    <w:p w:rsidR="00852572" w:rsidRDefault="00852572" w:rsidP="005D4622">
      <w:pPr>
        <w:spacing w:after="0" w:line="240" w:lineRule="auto"/>
        <w:ind w:right="75"/>
        <w:jc w:val="center"/>
        <w:textAlignment w:val="baseline"/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</w:pPr>
    </w:p>
    <w:p w:rsidR="00852572" w:rsidRDefault="00852572" w:rsidP="005D4622">
      <w:pPr>
        <w:spacing w:after="0" w:line="240" w:lineRule="auto"/>
        <w:ind w:right="75"/>
        <w:jc w:val="center"/>
        <w:textAlignment w:val="baseline"/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</w:pPr>
    </w:p>
    <w:p w:rsidR="00852572" w:rsidRPr="005D4622" w:rsidRDefault="00852572" w:rsidP="005D4622">
      <w:pPr>
        <w:spacing w:after="0" w:line="240" w:lineRule="auto"/>
        <w:ind w:right="75"/>
        <w:jc w:val="center"/>
        <w:textAlignment w:val="baseline"/>
        <w:rPr>
          <w:rFonts w:ascii="Arial" w:hAnsi="Arial" w:cs="Arial"/>
          <w:color w:val="743434"/>
          <w:spacing w:val="-7"/>
          <w:sz w:val="32"/>
          <w:szCs w:val="32"/>
        </w:rPr>
      </w:pPr>
      <w:r w:rsidRPr="005D4622">
        <w:rPr>
          <w:rFonts w:ascii="Times New Roman" w:hAnsi="Times New Roman"/>
          <w:b/>
          <w:i/>
          <w:color w:val="FF0000"/>
          <w:spacing w:val="-7"/>
          <w:sz w:val="32"/>
          <w:szCs w:val="32"/>
          <w:u w:val="single"/>
          <w:bdr w:val="none" w:sz="0" w:space="0" w:color="auto" w:frame="1"/>
        </w:rPr>
        <w:t>Что и сколько</w:t>
      </w:r>
      <w:r w:rsidRPr="005D4622">
        <w:rPr>
          <w:rFonts w:ascii="Times New Roman" w:hAnsi="Times New Roman"/>
          <w:i/>
          <w:color w:val="0000CD"/>
          <w:spacing w:val="-7"/>
          <w:sz w:val="32"/>
          <w:szCs w:val="32"/>
          <w:u w:val="single"/>
          <w:bdr w:val="none" w:sz="0" w:space="0" w:color="auto" w:frame="1"/>
        </w:rPr>
        <w:br/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852572" w:rsidRPr="005D4622" w:rsidRDefault="00852572" w:rsidP="00BF745C">
      <w:pPr>
        <w:spacing w:after="0" w:line="240" w:lineRule="auto"/>
        <w:ind w:right="75"/>
        <w:jc w:val="center"/>
        <w:textAlignment w:val="baseline"/>
        <w:rPr>
          <w:rFonts w:ascii="Arial" w:hAnsi="Arial" w:cs="Arial"/>
          <w:color w:val="743434"/>
          <w:spacing w:val="-7"/>
          <w:sz w:val="32"/>
          <w:szCs w:val="32"/>
        </w:rPr>
      </w:pPr>
      <w:r w:rsidRPr="005D4622">
        <w:rPr>
          <w:rFonts w:ascii="Times New Roman" w:hAnsi="Times New Roman"/>
          <w:b/>
          <w:i/>
          <w:color w:val="FF0000"/>
          <w:spacing w:val="-7"/>
          <w:sz w:val="32"/>
          <w:szCs w:val="32"/>
          <w:u w:val="single"/>
          <w:bdr w:val="none" w:sz="0" w:space="0" w:color="auto" w:frame="1"/>
        </w:rPr>
        <w:t>Соблюдаем режим</w:t>
      </w:r>
      <w:r w:rsidRPr="005D4622">
        <w:rPr>
          <w:rFonts w:ascii="Times New Roman" w:hAnsi="Times New Roman"/>
          <w:b/>
          <w:i/>
          <w:color w:val="FF0000"/>
          <w:spacing w:val="-7"/>
          <w:sz w:val="32"/>
          <w:szCs w:val="32"/>
          <w:u w:val="single"/>
          <w:bdr w:val="none" w:sz="0" w:space="0" w:color="auto" w:frame="1"/>
        </w:rPr>
        <w:br/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 ухудшается аппетит, он не успевает проголодаться.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Pr="005D4622">
        <w:rPr>
          <w:rFonts w:ascii="Times New Roman" w:hAnsi="Times New Roman"/>
          <w:color w:val="0000CD"/>
          <w:spacing w:val="-7"/>
          <w:sz w:val="32"/>
          <w:szCs w:val="32"/>
          <w:bdr w:val="none" w:sz="0" w:space="0" w:color="auto" w:frame="1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852572" w:rsidRPr="005D4622" w:rsidRDefault="00852572">
      <w:pPr>
        <w:rPr>
          <w:sz w:val="32"/>
          <w:szCs w:val="32"/>
        </w:rPr>
      </w:pPr>
    </w:p>
    <w:sectPr w:rsidR="00852572" w:rsidRPr="005D4622" w:rsidSect="008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5C"/>
    <w:rsid w:val="000C7B74"/>
    <w:rsid w:val="005D4622"/>
    <w:rsid w:val="00770A15"/>
    <w:rsid w:val="00852572"/>
    <w:rsid w:val="0088209F"/>
    <w:rsid w:val="00BF745C"/>
    <w:rsid w:val="00D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4294967295</TotalTime>
  <Pages>2</Pages>
  <Words>557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5</cp:revision>
  <dcterms:created xsi:type="dcterms:W3CDTF">2015-06-04T16:54:00Z</dcterms:created>
  <dcterms:modified xsi:type="dcterms:W3CDTF">2015-06-08T18:08:00Z</dcterms:modified>
</cp:coreProperties>
</file>